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EA2" w:rsidRPr="00F13EA2" w:rsidRDefault="00F13EA2" w:rsidP="00F13EA2">
      <w:pPr>
        <w:spacing w:after="240"/>
        <w:rPr>
          <w:rFonts w:ascii="Noto Sans" w:hAnsi="Noto Sans" w:cs="Times New Roman"/>
          <w:color w:val="222222"/>
          <w:sz w:val="20"/>
          <w:szCs w:val="20"/>
        </w:rPr>
      </w:pPr>
      <w:r w:rsidRPr="00F13EA2">
        <w:rPr>
          <w:rFonts w:ascii="Noto Sans" w:hAnsi="Noto Sans" w:cs="Times New Roman"/>
          <w:color w:val="222222"/>
          <w:sz w:val="20"/>
          <w:szCs w:val="20"/>
        </w:rPr>
        <w:t>Select any small- to medium-sized publicly traded company, and use the financial statements from that company (you can get these financial statements by going into Google finance, Yahoo finance, the company’s annual</w:t>
      </w:r>
      <w:bookmarkStart w:id="0" w:name="_GoBack"/>
      <w:bookmarkEnd w:id="0"/>
      <w:r w:rsidRPr="00F13EA2">
        <w:rPr>
          <w:rFonts w:ascii="Noto Sans" w:hAnsi="Noto Sans" w:cs="Times New Roman"/>
          <w:color w:val="222222"/>
          <w:sz w:val="20"/>
          <w:szCs w:val="20"/>
        </w:rPr>
        <w:t xml:space="preserve"> statements, or some financial databases in the library). </w:t>
      </w:r>
    </w:p>
    <w:p w:rsidR="00F13EA2" w:rsidRPr="00F13EA2" w:rsidRDefault="00F13EA2" w:rsidP="00F13EA2">
      <w:pPr>
        <w:spacing w:after="240"/>
        <w:rPr>
          <w:rFonts w:ascii="Noto Sans" w:hAnsi="Noto Sans" w:cs="Times New Roman"/>
          <w:color w:val="222222"/>
          <w:sz w:val="20"/>
          <w:szCs w:val="20"/>
        </w:rPr>
      </w:pPr>
      <w:r w:rsidRPr="00F13EA2">
        <w:rPr>
          <w:rFonts w:ascii="Noto Sans" w:hAnsi="Noto Sans" w:cs="Times New Roman"/>
          <w:color w:val="222222"/>
          <w:sz w:val="20"/>
          <w:szCs w:val="20"/>
        </w:rPr>
        <w:t>You are a new accountant of this publicly traded company. Your manager has asked you to analyze the company’s current financial position. Using the company’s most recent financial statements, complete the questions below. Once you complete the calculations, you will have enough information to answer the questions and write your paper. </w:t>
      </w:r>
    </w:p>
    <w:p w:rsidR="00F13EA2" w:rsidRPr="00F13EA2" w:rsidRDefault="00F13EA2" w:rsidP="00F13EA2">
      <w:pPr>
        <w:spacing w:after="240"/>
        <w:rPr>
          <w:rFonts w:ascii="Noto Sans" w:hAnsi="Noto Sans" w:cs="Times New Roman"/>
          <w:color w:val="222222"/>
          <w:sz w:val="20"/>
          <w:szCs w:val="20"/>
        </w:rPr>
      </w:pPr>
      <w:r w:rsidRPr="00F13EA2">
        <w:rPr>
          <w:rFonts w:ascii="Noto Sans" w:hAnsi="Noto Sans" w:cs="Times New Roman"/>
          <w:color w:val="222222"/>
          <w:sz w:val="20"/>
          <w:szCs w:val="20"/>
        </w:rPr>
        <w:t>Calculate and show your work for each of the following ratios:</w:t>
      </w:r>
    </w:p>
    <w:p w:rsidR="00F13EA2" w:rsidRPr="00F13EA2" w:rsidRDefault="00F13EA2" w:rsidP="00F13EA2">
      <w:pPr>
        <w:numPr>
          <w:ilvl w:val="0"/>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Liquidity ratios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Current ratio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Acid-test or quick ratio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Receivables turnover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Inventory turnover</w:t>
      </w:r>
    </w:p>
    <w:p w:rsidR="00F13EA2" w:rsidRPr="00F13EA2" w:rsidRDefault="00F13EA2" w:rsidP="00F13EA2">
      <w:pPr>
        <w:numPr>
          <w:ilvl w:val="0"/>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Profitability ratios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Asset turnover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Profit margin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Return on assets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Return on common stockholders’ equity</w:t>
      </w:r>
    </w:p>
    <w:p w:rsidR="00F13EA2" w:rsidRPr="00F13EA2" w:rsidRDefault="00F13EA2" w:rsidP="00F13EA2">
      <w:pPr>
        <w:numPr>
          <w:ilvl w:val="0"/>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Solvency ratios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Debt to total assets </w:t>
      </w:r>
    </w:p>
    <w:p w:rsidR="00F13EA2" w:rsidRPr="00F13EA2" w:rsidRDefault="00F13EA2" w:rsidP="00F13EA2">
      <w:pPr>
        <w:numPr>
          <w:ilvl w:val="1"/>
          <w:numId w:val="1"/>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Times interest earned</w:t>
      </w:r>
    </w:p>
    <w:p w:rsidR="00F13EA2" w:rsidRPr="00F13EA2" w:rsidRDefault="00F13EA2" w:rsidP="00F13EA2">
      <w:pPr>
        <w:spacing w:after="240"/>
        <w:rPr>
          <w:rFonts w:ascii="Noto Sans" w:hAnsi="Noto Sans" w:cs="Times New Roman"/>
          <w:color w:val="222222"/>
          <w:sz w:val="20"/>
          <w:szCs w:val="20"/>
        </w:rPr>
      </w:pPr>
      <w:r w:rsidRPr="00F13EA2">
        <w:rPr>
          <w:rFonts w:ascii="Noto Sans" w:hAnsi="Noto Sans" w:cs="Times New Roman"/>
          <w:color w:val="222222"/>
          <w:sz w:val="20"/>
          <w:szCs w:val="20"/>
        </w:rPr>
        <w:t>Write a paper of 3–5 pages, and discuss the following:</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Complete vertical and horizontal analyses for the 2 most recent annual reports.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Identify any areas, if any, that would cause concern in following U.S. GAAP.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How is this financial information useful to the management team in decision making?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Analyze the financial ratios, and describe what they reveal about the company’s current financial position.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What does this financial information reveal about the company’s overall performance?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Based on the information available, what recommendations would you have for continuous process improvements (e.g., investments in technology efficiencies, employee training, and so on)? </w:t>
      </w:r>
    </w:p>
    <w:p w:rsidR="00F13EA2" w:rsidRPr="00F13EA2" w:rsidRDefault="00F13EA2" w:rsidP="00F13EA2">
      <w:pPr>
        <w:numPr>
          <w:ilvl w:val="0"/>
          <w:numId w:val="2"/>
        </w:numPr>
        <w:spacing w:before="100" w:beforeAutospacing="1" w:after="100" w:afterAutospacing="1"/>
        <w:rPr>
          <w:rFonts w:ascii="Noto Sans" w:eastAsia="Times New Roman" w:hAnsi="Noto Sans" w:cs="Times New Roman"/>
          <w:color w:val="222222"/>
          <w:sz w:val="20"/>
          <w:szCs w:val="20"/>
        </w:rPr>
      </w:pPr>
      <w:r w:rsidRPr="00F13EA2">
        <w:rPr>
          <w:rFonts w:ascii="Noto Sans" w:eastAsia="Times New Roman" w:hAnsi="Noto Sans" w:cs="Times New Roman"/>
          <w:color w:val="222222"/>
          <w:sz w:val="20"/>
          <w:szCs w:val="20"/>
        </w:rPr>
        <w:t>As a publicly traded company, what accounting ethical issues should the company consider?</w:t>
      </w:r>
    </w:p>
    <w:p w:rsidR="00A707AF" w:rsidRDefault="00A707AF"/>
    <w:sectPr w:rsidR="00A707AF" w:rsidSect="00A707A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Noto San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1F677A"/>
    <w:multiLevelType w:val="multilevel"/>
    <w:tmpl w:val="261EB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176D12"/>
    <w:multiLevelType w:val="multilevel"/>
    <w:tmpl w:val="33B89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EA2"/>
    <w:rsid w:val="00A707AF"/>
    <w:rsid w:val="00F13E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B1A7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EA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13EA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EA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13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3371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1461</Characters>
  <Application>Microsoft Macintosh Word</Application>
  <DocSecurity>0</DocSecurity>
  <Lines>12</Lines>
  <Paragraphs>3</Paragraphs>
  <ScaleCrop>false</ScaleCrop>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LaSean Wesson</dc:creator>
  <cp:keywords/>
  <dc:description/>
  <cp:lastModifiedBy>LaSean Wesson</cp:lastModifiedBy>
  <cp:revision>2</cp:revision>
  <dcterms:created xsi:type="dcterms:W3CDTF">2019-01-31T03:26:00Z</dcterms:created>
  <dcterms:modified xsi:type="dcterms:W3CDTF">2019-01-31T03:26:00Z</dcterms:modified>
</cp:coreProperties>
</file>